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54" w:rsidRDefault="00B70B54" w:rsidP="00A927E8">
      <w:pPr>
        <w:rPr>
          <w:b/>
          <w:sz w:val="28"/>
          <w:szCs w:val="28"/>
          <w:lang w:val="uk-UA"/>
        </w:rPr>
      </w:pPr>
    </w:p>
    <w:p w:rsidR="00B70B54" w:rsidRPr="008D75B5" w:rsidRDefault="00B70B54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сорок першої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13</w:t>
      </w:r>
      <w:r w:rsidRPr="008D75B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Pr="008D75B5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р. 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>«Про внесення змін до показників бюджету міста на 201</w:t>
      </w:r>
      <w:r>
        <w:rPr>
          <w:sz w:val="28"/>
          <w:szCs w:val="28"/>
          <w:lang w:val="uk-UA"/>
        </w:rPr>
        <w:t>8</w:t>
      </w:r>
      <w:r w:rsidRPr="008D75B5">
        <w:rPr>
          <w:sz w:val="28"/>
          <w:szCs w:val="28"/>
          <w:lang w:val="uk-UA"/>
        </w:rPr>
        <w:t xml:space="preserve"> рік»</w:t>
      </w:r>
    </w:p>
    <w:p w:rsidR="00B70B54" w:rsidRDefault="00B70B54" w:rsidP="00062837">
      <w:pPr>
        <w:jc w:val="center"/>
        <w:rPr>
          <w:sz w:val="28"/>
          <w:szCs w:val="28"/>
          <w:lang w:val="uk-UA"/>
        </w:rPr>
      </w:pPr>
    </w:p>
    <w:p w:rsidR="00B70B54" w:rsidRPr="009407EE" w:rsidRDefault="00B70B54" w:rsidP="00B42E3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9407EE">
        <w:rPr>
          <w:lang w:val="uk-UA"/>
        </w:rPr>
        <w:t>У зв`язку із  надходженням міжбюджетних  трансфертів  та внесенням змін  до показників бюджету згіднопропозицій  розпорядників місцевого бюджету даним проектом рішення пропонується привести у відповідність показники рішення 27 сесії міської ради від 27.12.2017 р. «Про бюджет міста  на 2018 рік».</w:t>
      </w:r>
    </w:p>
    <w:p w:rsidR="00B70B54" w:rsidRPr="009407EE" w:rsidRDefault="00B70B54" w:rsidP="004E02AB">
      <w:pPr>
        <w:jc w:val="both"/>
        <w:rPr>
          <w:b/>
          <w:lang w:val="uk-UA"/>
        </w:rPr>
      </w:pPr>
      <w:r w:rsidRPr="009407EE">
        <w:rPr>
          <w:lang w:val="uk-UA"/>
        </w:rPr>
        <w:t xml:space="preserve">            А саме</w:t>
      </w:r>
      <w:r>
        <w:rPr>
          <w:lang w:val="uk-UA"/>
        </w:rPr>
        <w:t xml:space="preserve">, </w:t>
      </w:r>
      <w:r w:rsidRPr="009407EE">
        <w:rPr>
          <w:b/>
          <w:lang w:val="uk-UA"/>
        </w:rPr>
        <w:t>планові показники доходної частини бюджету пропонується збільшити</w:t>
      </w:r>
      <w:r w:rsidR="003B1E1A">
        <w:rPr>
          <w:b/>
          <w:lang w:val="uk-UA"/>
        </w:rPr>
        <w:t>на 1 667 049</w:t>
      </w:r>
      <w:r w:rsidRPr="00901F6E">
        <w:rPr>
          <w:b/>
          <w:lang w:val="uk-UA"/>
        </w:rPr>
        <w:t>,72 грн.,</w:t>
      </w:r>
      <w:r w:rsidRPr="009407EE">
        <w:rPr>
          <w:b/>
          <w:lang w:val="uk-UA"/>
        </w:rPr>
        <w:t xml:space="preserve"> в тому числі :</w:t>
      </w:r>
    </w:p>
    <w:p w:rsidR="00B70B54" w:rsidRPr="009407EE" w:rsidRDefault="00B70B54" w:rsidP="004E02AB">
      <w:pPr>
        <w:jc w:val="both"/>
        <w:rPr>
          <w:lang w:val="uk-UA"/>
        </w:rPr>
      </w:pPr>
      <w:r w:rsidRPr="00334974">
        <w:rPr>
          <w:lang w:val="uk-UA"/>
        </w:rPr>
        <w:t xml:space="preserve">- збільшення медичної субвенції </w:t>
      </w:r>
      <w:r>
        <w:rPr>
          <w:lang w:val="uk-UA"/>
        </w:rPr>
        <w:t>на 1 005 19</w:t>
      </w:r>
      <w:r w:rsidRPr="00334974">
        <w:rPr>
          <w:lang w:val="uk-UA"/>
        </w:rPr>
        <w:t>5,72 грн. (</w:t>
      </w:r>
      <w:r>
        <w:rPr>
          <w:lang w:val="uk-UA"/>
        </w:rPr>
        <w:t xml:space="preserve">з державного бюджету -587 200 грн., </w:t>
      </w:r>
      <w:r w:rsidRPr="00334974">
        <w:rPr>
          <w:lang w:val="uk-UA"/>
        </w:rPr>
        <w:t xml:space="preserve">з  бюджету </w:t>
      </w:r>
      <w:proofErr w:type="spellStart"/>
      <w:r w:rsidRPr="00334974">
        <w:rPr>
          <w:lang w:val="uk-UA"/>
        </w:rPr>
        <w:t>Засульської</w:t>
      </w:r>
      <w:proofErr w:type="spellEnd"/>
      <w:r w:rsidRPr="00334974">
        <w:rPr>
          <w:lang w:val="uk-UA"/>
        </w:rPr>
        <w:t xml:space="preserve"> сільської</w:t>
      </w:r>
      <w:r w:rsidRPr="009407EE">
        <w:rPr>
          <w:lang w:val="uk-UA"/>
        </w:rPr>
        <w:t xml:space="preserve"> ради Лубенського району</w:t>
      </w:r>
      <w:r>
        <w:rPr>
          <w:lang w:val="uk-UA"/>
        </w:rPr>
        <w:t xml:space="preserve"> – 213 600 грн., </w:t>
      </w:r>
      <w:proofErr w:type="spellStart"/>
      <w:r>
        <w:rPr>
          <w:lang w:val="uk-UA"/>
        </w:rPr>
        <w:t>Сенчанської</w:t>
      </w:r>
      <w:proofErr w:type="spellEnd"/>
      <w:r>
        <w:rPr>
          <w:lang w:val="uk-UA"/>
        </w:rPr>
        <w:t xml:space="preserve"> сільської ради </w:t>
      </w:r>
      <w:proofErr w:type="spellStart"/>
      <w:r>
        <w:rPr>
          <w:lang w:val="uk-UA"/>
        </w:rPr>
        <w:t>Лохвицького</w:t>
      </w:r>
      <w:proofErr w:type="spellEnd"/>
      <w:r>
        <w:rPr>
          <w:lang w:val="uk-UA"/>
        </w:rPr>
        <w:t xml:space="preserve">    району – 18 665,72 грн. та 5 130 грн., Лубенського району – 180 600 грн.</w:t>
      </w:r>
      <w:r w:rsidRPr="009407EE">
        <w:rPr>
          <w:lang w:val="uk-UA"/>
        </w:rPr>
        <w:t>);</w:t>
      </w:r>
    </w:p>
    <w:p w:rsidR="00B70B54" w:rsidRPr="00262B7B" w:rsidRDefault="00B70B54" w:rsidP="005B4DA3">
      <w:pPr>
        <w:jc w:val="both"/>
        <w:rPr>
          <w:lang w:val="uk-UA"/>
        </w:rPr>
      </w:pPr>
      <w:r w:rsidRPr="009407EE">
        <w:rPr>
          <w:lang w:val="uk-UA"/>
        </w:rPr>
        <w:t xml:space="preserve">- </w:t>
      </w:r>
      <w:r>
        <w:rPr>
          <w:lang w:val="uk-UA"/>
        </w:rPr>
        <w:t>збільшення субвенціїз державного бюджету місцевим бюджетам на здійснення заходів щодо соціально-економічного розвитку окремих територій</w:t>
      </w:r>
      <w:r w:rsidRPr="00262B7B">
        <w:rPr>
          <w:lang w:val="uk-UA"/>
        </w:rPr>
        <w:t>– 499 000 грн. (по спеціальному фонду);</w:t>
      </w:r>
    </w:p>
    <w:p w:rsidR="004D577C" w:rsidRDefault="00B70B54" w:rsidP="004D577C">
      <w:pPr>
        <w:jc w:val="both"/>
        <w:rPr>
          <w:lang w:val="uk-UA"/>
        </w:rPr>
      </w:pPr>
      <w:r>
        <w:rPr>
          <w:lang w:val="uk-UA"/>
        </w:rPr>
        <w:t>- збільшення річної суми плану надходжень коштів пайової участі на 192 500 грн.</w:t>
      </w:r>
      <w:r w:rsidR="004D577C">
        <w:rPr>
          <w:lang w:val="uk-UA"/>
        </w:rPr>
        <w:t>;</w:t>
      </w:r>
    </w:p>
    <w:p w:rsidR="004D577C" w:rsidRDefault="004D577C" w:rsidP="004D577C">
      <w:pPr>
        <w:jc w:val="both"/>
        <w:rPr>
          <w:lang w:val="uk-UA"/>
        </w:rPr>
      </w:pPr>
      <w:r>
        <w:rPr>
          <w:lang w:val="uk-UA"/>
        </w:rPr>
        <w:t>-  збільшення плану надходжень по продажу землі несільськогосподарського призначення на 300 000 грн.;</w:t>
      </w:r>
    </w:p>
    <w:p w:rsidR="004D577C" w:rsidRDefault="004D577C" w:rsidP="004D577C">
      <w:pPr>
        <w:jc w:val="both"/>
        <w:rPr>
          <w:lang w:val="uk-UA"/>
        </w:rPr>
      </w:pPr>
      <w:r w:rsidRPr="00526595">
        <w:rPr>
          <w:lang w:val="uk-UA"/>
        </w:rPr>
        <w:t>-  збільшення плану по акцизному податку</w:t>
      </w:r>
      <w:r>
        <w:rPr>
          <w:lang w:val="uk-UA"/>
        </w:rPr>
        <w:t xml:space="preserve"> на 1 290 000 грн.;</w:t>
      </w:r>
    </w:p>
    <w:p w:rsidR="00B70B54" w:rsidRPr="006B1E99" w:rsidRDefault="004D577C" w:rsidP="005B4DA3">
      <w:pPr>
        <w:jc w:val="both"/>
        <w:rPr>
          <w:b/>
          <w:lang w:val="uk-UA"/>
        </w:rPr>
      </w:pPr>
      <w:r w:rsidRPr="006B1E99">
        <w:rPr>
          <w:b/>
          <w:lang w:val="uk-UA"/>
        </w:rPr>
        <w:t xml:space="preserve">                                                                               Разом: збільшено на 3 286 695,72 грн.</w:t>
      </w:r>
    </w:p>
    <w:p w:rsidR="003B1E1A" w:rsidRDefault="003B1E1A" w:rsidP="005B4DA3">
      <w:pPr>
        <w:jc w:val="both"/>
        <w:rPr>
          <w:lang w:val="uk-UA"/>
        </w:rPr>
      </w:pPr>
      <w:r>
        <w:rPr>
          <w:lang w:val="uk-UA"/>
        </w:rPr>
        <w:t>- зменшення субвенції з обласного бюджету на оздоровлення дітей на  29 646 грн.;</w:t>
      </w:r>
    </w:p>
    <w:p w:rsidR="00B70B54" w:rsidRPr="00526595" w:rsidRDefault="00B70B54" w:rsidP="005B4DA3">
      <w:pPr>
        <w:jc w:val="both"/>
        <w:rPr>
          <w:lang w:val="uk-UA"/>
        </w:rPr>
      </w:pPr>
      <w:r>
        <w:rPr>
          <w:lang w:val="uk-UA"/>
        </w:rPr>
        <w:t xml:space="preserve">-  </w:t>
      </w:r>
      <w:r w:rsidRPr="00526595">
        <w:rPr>
          <w:lang w:val="uk-UA"/>
        </w:rPr>
        <w:t>зменшення плану надходжень по податку на доходи фізичних осіб на  1 000 000 грн.</w:t>
      </w:r>
      <w:r w:rsidR="004D577C">
        <w:rPr>
          <w:lang w:val="uk-UA"/>
        </w:rPr>
        <w:t>;</w:t>
      </w:r>
    </w:p>
    <w:p w:rsidR="00B70B54" w:rsidRDefault="00B70B54" w:rsidP="005B4DA3">
      <w:pPr>
        <w:jc w:val="both"/>
        <w:rPr>
          <w:lang w:val="uk-UA"/>
        </w:rPr>
      </w:pPr>
      <w:r w:rsidRPr="00526595">
        <w:rPr>
          <w:lang w:val="uk-UA"/>
        </w:rPr>
        <w:t>- зменшення рентної плати за спеціальне використання лісових ресурсів на 500 грн.</w:t>
      </w:r>
      <w:r w:rsidR="004D577C">
        <w:rPr>
          <w:lang w:val="uk-UA"/>
        </w:rPr>
        <w:t>;</w:t>
      </w:r>
    </w:p>
    <w:p w:rsidR="00B70B54" w:rsidRDefault="00B70B54" w:rsidP="005B4DA3">
      <w:pPr>
        <w:jc w:val="both"/>
        <w:rPr>
          <w:lang w:val="uk-UA"/>
        </w:rPr>
      </w:pPr>
      <w:r>
        <w:rPr>
          <w:lang w:val="uk-UA"/>
        </w:rPr>
        <w:t>- зменшення плану по місцевих податках на 153 000 грн.</w:t>
      </w:r>
      <w:r w:rsidR="004D577C">
        <w:rPr>
          <w:lang w:val="uk-UA"/>
        </w:rPr>
        <w:t>;</w:t>
      </w:r>
    </w:p>
    <w:p w:rsidR="00B70B54" w:rsidRDefault="00B70B54" w:rsidP="005B4DA3">
      <w:pPr>
        <w:jc w:val="both"/>
        <w:rPr>
          <w:lang w:val="uk-UA"/>
        </w:rPr>
      </w:pPr>
      <w:r>
        <w:rPr>
          <w:lang w:val="uk-UA"/>
        </w:rPr>
        <w:t>- зменшення плану по доходах від власності та підприємницької діяльності на 4 500 грн.</w:t>
      </w:r>
      <w:r w:rsidR="004D577C">
        <w:rPr>
          <w:lang w:val="uk-UA"/>
        </w:rPr>
        <w:t>;</w:t>
      </w:r>
    </w:p>
    <w:p w:rsidR="00B70B54" w:rsidRPr="00526595" w:rsidRDefault="00B70B54" w:rsidP="005B4DA3">
      <w:pPr>
        <w:jc w:val="both"/>
        <w:rPr>
          <w:lang w:val="uk-UA"/>
        </w:rPr>
      </w:pPr>
      <w:r>
        <w:rPr>
          <w:lang w:val="uk-UA"/>
        </w:rPr>
        <w:t xml:space="preserve">- зменшення плану по адміністративних зборах  на  </w:t>
      </w:r>
      <w:r w:rsidRPr="00526595">
        <w:rPr>
          <w:lang w:val="uk-UA"/>
        </w:rPr>
        <w:t>132 000 грн.</w:t>
      </w:r>
      <w:r w:rsidR="004D577C">
        <w:rPr>
          <w:lang w:val="uk-UA"/>
        </w:rPr>
        <w:t>;</w:t>
      </w:r>
    </w:p>
    <w:p w:rsidR="00B70B54" w:rsidRDefault="00305D02" w:rsidP="005B4DA3">
      <w:pPr>
        <w:jc w:val="both"/>
        <w:rPr>
          <w:lang w:val="uk-UA"/>
        </w:rPr>
      </w:pPr>
      <w:r>
        <w:rPr>
          <w:lang w:val="uk-UA"/>
        </w:rPr>
        <w:t xml:space="preserve">- </w:t>
      </w:r>
      <w:r w:rsidR="00B70B54">
        <w:rPr>
          <w:lang w:val="uk-UA"/>
        </w:rPr>
        <w:t>зменшення плану надходжень п</w:t>
      </w:r>
      <w:r w:rsidR="004D577C">
        <w:rPr>
          <w:lang w:val="uk-UA"/>
        </w:rPr>
        <w:t>о продажу майна на 300 000 грн.;</w:t>
      </w:r>
    </w:p>
    <w:p w:rsidR="004D577C" w:rsidRDefault="003B1E1A" w:rsidP="005B4DA3">
      <w:pPr>
        <w:jc w:val="both"/>
        <w:rPr>
          <w:lang w:val="uk-UA"/>
        </w:rPr>
      </w:pPr>
      <w:r w:rsidRPr="006B1E99">
        <w:rPr>
          <w:b/>
          <w:lang w:val="uk-UA"/>
        </w:rPr>
        <w:t xml:space="preserve">    Разом: зменшено на 1 619 646</w:t>
      </w:r>
      <w:r w:rsidR="004D577C" w:rsidRPr="006B1E99">
        <w:rPr>
          <w:b/>
          <w:lang w:val="uk-UA"/>
        </w:rPr>
        <w:t xml:space="preserve"> грн</w:t>
      </w:r>
      <w:r w:rsidR="004D577C">
        <w:rPr>
          <w:lang w:val="uk-UA"/>
        </w:rPr>
        <w:t>.</w:t>
      </w:r>
    </w:p>
    <w:p w:rsidR="006B1E99" w:rsidRDefault="006B1E99" w:rsidP="005B4DA3">
      <w:pPr>
        <w:jc w:val="both"/>
        <w:rPr>
          <w:lang w:val="uk-UA"/>
        </w:rPr>
      </w:pPr>
    </w:p>
    <w:p w:rsidR="00B70B54" w:rsidRPr="00901F6E" w:rsidRDefault="00B70B54" w:rsidP="00471558">
      <w:pPr>
        <w:jc w:val="both"/>
        <w:rPr>
          <w:b/>
          <w:lang w:val="uk-UA"/>
        </w:rPr>
      </w:pPr>
      <w:r w:rsidRPr="009407EE">
        <w:rPr>
          <w:lang w:val="uk-UA"/>
        </w:rPr>
        <w:tab/>
        <w:t xml:space="preserve"> Відповідно по</w:t>
      </w:r>
      <w:r w:rsidRPr="009407EE">
        <w:rPr>
          <w:b/>
          <w:lang w:val="uk-UA"/>
        </w:rPr>
        <w:t xml:space="preserve"> видатковій частині місцевого бюджетупропонується збільшити річні плани асигнувань на загальну суму  </w:t>
      </w:r>
      <w:r w:rsidR="009C00E5">
        <w:rPr>
          <w:b/>
          <w:lang w:val="uk-UA"/>
        </w:rPr>
        <w:t>1 667 049</w:t>
      </w:r>
      <w:r w:rsidRPr="00901F6E">
        <w:rPr>
          <w:b/>
          <w:lang w:val="uk-UA"/>
        </w:rPr>
        <w:t>,72 грн.,  в тому числі :</w:t>
      </w:r>
    </w:p>
    <w:p w:rsidR="009C00E5" w:rsidRDefault="00B70B54" w:rsidP="00B30B93">
      <w:pPr>
        <w:pStyle w:val="a3"/>
        <w:numPr>
          <w:ilvl w:val="0"/>
          <w:numId w:val="16"/>
        </w:numPr>
        <w:jc w:val="both"/>
        <w:rPr>
          <w:lang w:val="uk-UA"/>
        </w:rPr>
      </w:pPr>
      <w:r w:rsidRPr="009C00E5">
        <w:rPr>
          <w:b/>
          <w:lang w:val="uk-UA"/>
        </w:rPr>
        <w:t xml:space="preserve">Виконавчий комітет </w:t>
      </w:r>
      <w:r w:rsidRPr="009C00E5">
        <w:rPr>
          <w:lang w:val="uk-UA"/>
        </w:rPr>
        <w:t>(№05-45/139  від 03.12.2018</w:t>
      </w:r>
      <w:r w:rsidR="009C00E5">
        <w:rPr>
          <w:lang w:val="uk-UA"/>
        </w:rPr>
        <w:t>р., №05-45/142 від 05.12.2018р., №685/03.2-13 від 04.12.2018р.</w:t>
      </w:r>
      <w:r w:rsidRPr="009C00E5">
        <w:rPr>
          <w:lang w:val="uk-UA"/>
        </w:rPr>
        <w:t>)</w:t>
      </w:r>
      <w:r w:rsidR="00B30B93" w:rsidRPr="00B85F61">
        <w:rPr>
          <w:b/>
          <w:lang w:val="uk-UA"/>
        </w:rPr>
        <w:t>зменшено на 56 646 грн.,</w:t>
      </w:r>
      <w:r w:rsidR="00B30B93">
        <w:rPr>
          <w:lang w:val="uk-UA"/>
        </w:rPr>
        <w:t xml:space="preserve"> в тому числі</w:t>
      </w:r>
      <w:r w:rsidR="009C00E5">
        <w:rPr>
          <w:lang w:val="uk-UA"/>
        </w:rPr>
        <w:t xml:space="preserve"> враховано зменшення субвенції з обласного бюджету на оздоровлення дітей на суму  29 646 грн.</w:t>
      </w:r>
      <w:r w:rsidR="00B30B93">
        <w:rPr>
          <w:lang w:val="uk-UA"/>
        </w:rPr>
        <w:t>, зменшено на суму економії по капітальному ремонту стадіону «Центральний» на 27 000 грн. та враховано</w:t>
      </w:r>
      <w:r w:rsidR="00B30B93" w:rsidRPr="008E3F55">
        <w:rPr>
          <w:lang w:val="uk-UA"/>
        </w:rPr>
        <w:t>перерозподіл видатк</w:t>
      </w:r>
      <w:r w:rsidR="00B30B93">
        <w:rPr>
          <w:lang w:val="uk-UA"/>
        </w:rPr>
        <w:t>ів в межах виділених асигнувань.</w:t>
      </w:r>
    </w:p>
    <w:p w:rsidR="00B70B54" w:rsidRPr="009C00E5" w:rsidRDefault="00B70B54" w:rsidP="000A50DD">
      <w:pPr>
        <w:pStyle w:val="a3"/>
        <w:numPr>
          <w:ilvl w:val="0"/>
          <w:numId w:val="11"/>
        </w:numPr>
        <w:jc w:val="both"/>
        <w:rPr>
          <w:lang w:val="uk-UA"/>
        </w:rPr>
      </w:pPr>
      <w:r w:rsidRPr="009C00E5">
        <w:rPr>
          <w:b/>
          <w:lang w:val="uk-UA"/>
        </w:rPr>
        <w:t xml:space="preserve">Управління освіти </w:t>
      </w:r>
      <w:r w:rsidRPr="009C00E5">
        <w:rPr>
          <w:lang w:val="uk-UA"/>
        </w:rPr>
        <w:t>(№1-15/1067 від 23.11.2018р.,№1-15/1002 від 03.12.2018р., №1-151101 від 03.12.2018р.</w:t>
      </w:r>
      <w:r w:rsidR="009C00E5">
        <w:rPr>
          <w:lang w:val="uk-UA"/>
        </w:rPr>
        <w:t>, №492 від 28.11.2018р.</w:t>
      </w:r>
      <w:r w:rsidR="00866834">
        <w:rPr>
          <w:lang w:val="uk-UA"/>
        </w:rPr>
        <w:t>, №1-15/1123 від 07.12.2018</w:t>
      </w:r>
      <w:r w:rsidRPr="009C00E5">
        <w:rPr>
          <w:lang w:val="uk-UA"/>
        </w:rPr>
        <w:t xml:space="preserve">) </w:t>
      </w:r>
      <w:r w:rsidR="00B30B93">
        <w:rPr>
          <w:b/>
          <w:lang w:val="uk-UA"/>
        </w:rPr>
        <w:t>всього додатково 320 18</w:t>
      </w:r>
      <w:r w:rsidRPr="009C00E5">
        <w:rPr>
          <w:b/>
          <w:lang w:val="uk-UA"/>
        </w:rPr>
        <w:t>0 грн.. з них:</w:t>
      </w:r>
      <w:r w:rsidRPr="009C00E5">
        <w:rPr>
          <w:lang w:val="uk-UA"/>
        </w:rPr>
        <w:t xml:space="preserve">  180 550 грн. на   реконструкцію благоустрою території та електрощитової ЗОШ №2</w:t>
      </w:r>
      <w:r w:rsidR="009C00E5">
        <w:rPr>
          <w:lang w:val="uk-UA"/>
        </w:rPr>
        <w:t>, 19 630 грн. на проектно-кошторисну документацію по капітальному ремонту центрального входу та благоустрою ЗОШ №7,</w:t>
      </w:r>
      <w:r w:rsidRPr="009C00E5">
        <w:rPr>
          <w:lang w:val="uk-UA"/>
        </w:rPr>
        <w:t xml:space="preserve"> додатково за рахунок коштів субвенції з державного бюджету на соціально-економічний розвиток окремих територій 120 000 грн.(придбання дитячого майданчика ЗОШ №7</w:t>
      </w:r>
      <w:r w:rsidR="00152395" w:rsidRPr="009C00E5">
        <w:rPr>
          <w:lang w:val="uk-UA"/>
        </w:rPr>
        <w:t xml:space="preserve"> – 90 000 грн.</w:t>
      </w:r>
      <w:r w:rsidRPr="009C00E5">
        <w:rPr>
          <w:lang w:val="uk-UA"/>
        </w:rPr>
        <w:t xml:space="preserve"> та придбання муль</w:t>
      </w:r>
      <w:r w:rsidR="0092786B" w:rsidRPr="009C00E5">
        <w:rPr>
          <w:lang w:val="uk-UA"/>
        </w:rPr>
        <w:t>ти</w:t>
      </w:r>
      <w:r w:rsidRPr="009C00E5">
        <w:rPr>
          <w:lang w:val="uk-UA"/>
        </w:rPr>
        <w:t>медійного обладнання ЗОШ №6</w:t>
      </w:r>
      <w:r w:rsidR="00152395" w:rsidRPr="009C00E5">
        <w:rPr>
          <w:lang w:val="uk-UA"/>
        </w:rPr>
        <w:t xml:space="preserve"> – 30</w:t>
      </w:r>
      <w:r w:rsidR="00866834">
        <w:rPr>
          <w:lang w:val="uk-UA"/>
        </w:rPr>
        <w:t> </w:t>
      </w:r>
      <w:r w:rsidR="00152395" w:rsidRPr="009C00E5">
        <w:rPr>
          <w:lang w:val="uk-UA"/>
        </w:rPr>
        <w:t>000</w:t>
      </w:r>
      <w:r w:rsidR="00866834">
        <w:rPr>
          <w:lang w:val="uk-UA"/>
        </w:rPr>
        <w:t xml:space="preserve"> </w:t>
      </w:r>
      <w:r w:rsidR="00152395" w:rsidRPr="009C00E5">
        <w:rPr>
          <w:lang w:val="uk-UA"/>
        </w:rPr>
        <w:t>грн.</w:t>
      </w:r>
      <w:r w:rsidRPr="009C00E5">
        <w:rPr>
          <w:lang w:val="uk-UA"/>
        </w:rPr>
        <w:t>) а також враховано перерозподіл в межах затверджених асигнувань.</w:t>
      </w:r>
    </w:p>
    <w:p w:rsidR="00B70B54" w:rsidRPr="009407EE" w:rsidRDefault="00B70B54" w:rsidP="00112167">
      <w:pPr>
        <w:pStyle w:val="a3"/>
        <w:numPr>
          <w:ilvl w:val="0"/>
          <w:numId w:val="12"/>
        </w:numPr>
        <w:spacing w:before="240"/>
        <w:jc w:val="both"/>
        <w:rPr>
          <w:lang w:val="uk-UA"/>
        </w:rPr>
      </w:pPr>
      <w:r w:rsidRPr="009407EE">
        <w:rPr>
          <w:b/>
          <w:lang w:val="uk-UA"/>
        </w:rPr>
        <w:t xml:space="preserve">Управління охорони здоров`я </w:t>
      </w:r>
      <w:r>
        <w:rPr>
          <w:lang w:val="uk-UA"/>
        </w:rPr>
        <w:t xml:space="preserve">(розпорядження голови Полтавської ОДА від 14.11.2018 р. №954, </w:t>
      </w:r>
      <w:r w:rsidRPr="009407EE">
        <w:rPr>
          <w:lang w:val="uk-UA"/>
        </w:rPr>
        <w:t xml:space="preserve">№ </w:t>
      </w:r>
      <w:r>
        <w:rPr>
          <w:lang w:val="uk-UA"/>
        </w:rPr>
        <w:t>01-9/3070, 3071, 3072, /3073,3086, 3087 від 27.11.2018р., №439 від 30.11.2018р.</w:t>
      </w:r>
      <w:r w:rsidR="00305D02">
        <w:rPr>
          <w:lang w:val="uk-UA"/>
        </w:rPr>
        <w:t>, №439 від 30.11.2018р.</w:t>
      </w:r>
      <w:r w:rsidRPr="009407EE">
        <w:rPr>
          <w:lang w:val="uk-UA"/>
        </w:rPr>
        <w:t>)</w:t>
      </w:r>
      <w:r w:rsidR="00866834">
        <w:rPr>
          <w:lang w:val="uk-UA"/>
        </w:rPr>
        <w:t xml:space="preserve"> </w:t>
      </w:r>
      <w:r w:rsidR="00B30B93" w:rsidRPr="00B85F61">
        <w:rPr>
          <w:b/>
          <w:lang w:val="uk-UA"/>
        </w:rPr>
        <w:t>всього додатков</w:t>
      </w:r>
      <w:r w:rsidR="002311AD">
        <w:rPr>
          <w:b/>
          <w:lang w:val="uk-UA"/>
        </w:rPr>
        <w:t>о 1 054 202</w:t>
      </w:r>
      <w:r w:rsidR="00B30B93" w:rsidRPr="00B85F61">
        <w:rPr>
          <w:b/>
          <w:lang w:val="uk-UA"/>
        </w:rPr>
        <w:t>,72 грн</w:t>
      </w:r>
      <w:r w:rsidR="00B30B93">
        <w:rPr>
          <w:lang w:val="uk-UA"/>
        </w:rPr>
        <w:t xml:space="preserve">., в тому числі </w:t>
      </w:r>
      <w:r w:rsidRPr="00DE23F2">
        <w:rPr>
          <w:lang w:val="uk-UA"/>
        </w:rPr>
        <w:t>збільшено річні плани асигнувань  по КЛЦМЛ на загальну суму 1</w:t>
      </w:r>
      <w:r w:rsidR="0092786B">
        <w:rPr>
          <w:lang w:val="uk-UA"/>
        </w:rPr>
        <w:t> </w:t>
      </w:r>
      <w:r w:rsidRPr="00DE23F2">
        <w:rPr>
          <w:lang w:val="uk-UA"/>
        </w:rPr>
        <w:t>0</w:t>
      </w:r>
      <w:r w:rsidR="0092786B">
        <w:rPr>
          <w:lang w:val="uk-UA"/>
        </w:rPr>
        <w:t>05 19</w:t>
      </w:r>
      <w:r>
        <w:rPr>
          <w:lang w:val="uk-UA"/>
        </w:rPr>
        <w:t>5</w:t>
      </w:r>
      <w:r w:rsidRPr="00DE23F2">
        <w:rPr>
          <w:lang w:val="uk-UA"/>
        </w:rPr>
        <w:t>,72 грн.  за рахунок отриманої додаткової суми  медичної субвенції,</w:t>
      </w:r>
      <w:r>
        <w:rPr>
          <w:lang w:val="uk-UA"/>
        </w:rPr>
        <w:t xml:space="preserve"> </w:t>
      </w:r>
      <w:r>
        <w:rPr>
          <w:lang w:val="uk-UA"/>
        </w:rPr>
        <w:lastRenderedPageBreak/>
        <w:t>центру ПМСД для оп</w:t>
      </w:r>
      <w:r w:rsidR="00305D02">
        <w:rPr>
          <w:lang w:val="uk-UA"/>
        </w:rPr>
        <w:t>лати за теплопостачання – 49 007</w:t>
      </w:r>
      <w:r>
        <w:rPr>
          <w:lang w:val="uk-UA"/>
        </w:rPr>
        <w:t xml:space="preserve"> грн.</w:t>
      </w:r>
      <w:r w:rsidR="00305D02">
        <w:rPr>
          <w:lang w:val="uk-UA"/>
        </w:rPr>
        <w:t>,</w:t>
      </w:r>
      <w:r w:rsidRPr="00DE23F2">
        <w:rPr>
          <w:lang w:val="uk-UA"/>
        </w:rPr>
        <w:t xml:space="preserve"> також врахо</w:t>
      </w:r>
      <w:r>
        <w:rPr>
          <w:lang w:val="uk-UA"/>
        </w:rPr>
        <w:t>вано</w:t>
      </w:r>
      <w:r w:rsidRPr="009407EE">
        <w:rPr>
          <w:lang w:val="uk-UA"/>
        </w:rPr>
        <w:t>перерозподіл в</w:t>
      </w:r>
      <w:r>
        <w:rPr>
          <w:lang w:val="uk-UA"/>
        </w:rPr>
        <w:t xml:space="preserve">идатків в межах виділених асигнувань на 150 000 грн. на придбання основних засобів </w:t>
      </w:r>
      <w:r w:rsidR="004421A1">
        <w:rPr>
          <w:lang w:val="uk-UA"/>
        </w:rPr>
        <w:t xml:space="preserve">ЦМЛ </w:t>
      </w:r>
      <w:r>
        <w:rPr>
          <w:lang w:val="uk-UA"/>
        </w:rPr>
        <w:t>за р</w:t>
      </w:r>
      <w:r w:rsidR="00152395">
        <w:rPr>
          <w:lang w:val="uk-UA"/>
        </w:rPr>
        <w:t>ахунок коштів місцевого бюджету, а саме комп’ютерна техніка для впровадження медичної реформи.</w:t>
      </w:r>
    </w:p>
    <w:p w:rsidR="00B70B54" w:rsidRDefault="00B70B54" w:rsidP="0092786B">
      <w:pPr>
        <w:pStyle w:val="a3"/>
        <w:numPr>
          <w:ilvl w:val="0"/>
          <w:numId w:val="16"/>
        </w:numPr>
        <w:jc w:val="both"/>
        <w:rPr>
          <w:lang w:val="uk-UA"/>
        </w:rPr>
      </w:pPr>
      <w:r w:rsidRPr="008E3F55">
        <w:rPr>
          <w:b/>
          <w:lang w:val="uk-UA"/>
        </w:rPr>
        <w:t>Управління культури і мистецтв (</w:t>
      </w:r>
      <w:r w:rsidRPr="008E3F55">
        <w:rPr>
          <w:lang w:val="uk-UA"/>
        </w:rPr>
        <w:t>№</w:t>
      </w:r>
      <w:r>
        <w:rPr>
          <w:lang w:val="uk-UA"/>
        </w:rPr>
        <w:t>354 від 03.12.2018р.</w:t>
      </w:r>
      <w:r>
        <w:rPr>
          <w:b/>
          <w:lang w:val="uk-UA"/>
        </w:rPr>
        <w:t>)</w:t>
      </w:r>
      <w:r w:rsidR="00866834">
        <w:rPr>
          <w:b/>
          <w:lang w:val="uk-UA"/>
        </w:rPr>
        <w:t xml:space="preserve"> </w:t>
      </w:r>
      <w:r w:rsidR="002311AD">
        <w:rPr>
          <w:b/>
          <w:lang w:val="uk-UA"/>
        </w:rPr>
        <w:t>всього збільшено на 43 218</w:t>
      </w:r>
      <w:r w:rsidR="00B30B93" w:rsidRPr="00B85F61">
        <w:rPr>
          <w:b/>
          <w:lang w:val="uk-UA"/>
        </w:rPr>
        <w:t xml:space="preserve"> грн.</w:t>
      </w:r>
      <w:r w:rsidR="00B30B93">
        <w:rPr>
          <w:lang w:val="uk-UA"/>
        </w:rPr>
        <w:t xml:space="preserve"> на придбання новорічних костюмів</w:t>
      </w:r>
      <w:r w:rsidR="002311AD">
        <w:rPr>
          <w:lang w:val="uk-UA"/>
        </w:rPr>
        <w:t xml:space="preserve"> – 11 000 грн. та придбання предметів, матеріалів для музичної школи – 32 218 грн., </w:t>
      </w:r>
      <w:r w:rsidR="00B30B93">
        <w:rPr>
          <w:lang w:val="uk-UA"/>
        </w:rPr>
        <w:t xml:space="preserve"> та</w:t>
      </w:r>
      <w:r w:rsidR="002311AD">
        <w:rPr>
          <w:lang w:val="uk-UA"/>
        </w:rPr>
        <w:t>кож</w:t>
      </w:r>
      <w:r w:rsidRPr="008E3F55">
        <w:rPr>
          <w:lang w:val="uk-UA"/>
        </w:rPr>
        <w:t>проведено перерозподіл видатк</w:t>
      </w:r>
      <w:r w:rsidR="00305D02">
        <w:rPr>
          <w:lang w:val="uk-UA"/>
        </w:rPr>
        <w:t>ів в межах виділених асигнувань.</w:t>
      </w:r>
    </w:p>
    <w:p w:rsidR="00DD2AEB" w:rsidRPr="00DD2AEB" w:rsidRDefault="00DD2AEB" w:rsidP="0092786B">
      <w:pPr>
        <w:pStyle w:val="a3"/>
        <w:numPr>
          <w:ilvl w:val="0"/>
          <w:numId w:val="16"/>
        </w:numPr>
        <w:jc w:val="both"/>
        <w:rPr>
          <w:lang w:val="uk-UA"/>
        </w:rPr>
      </w:pPr>
      <w:r>
        <w:rPr>
          <w:b/>
          <w:lang w:val="uk-UA"/>
        </w:rPr>
        <w:t xml:space="preserve">Управління соціального захисту населення </w:t>
      </w:r>
      <w:r>
        <w:rPr>
          <w:lang w:val="uk-UA"/>
        </w:rPr>
        <w:t xml:space="preserve">(№6276 </w:t>
      </w:r>
      <w:r w:rsidRPr="00DD2AEB">
        <w:rPr>
          <w:lang w:val="uk-UA"/>
        </w:rPr>
        <w:t>від 21.11.2018р.</w:t>
      </w:r>
      <w:r w:rsidR="00E74D82">
        <w:rPr>
          <w:lang w:val="uk-UA"/>
        </w:rPr>
        <w:t xml:space="preserve">, </w:t>
      </w:r>
      <w:r w:rsidR="0035690B">
        <w:rPr>
          <w:lang w:val="uk-UA"/>
        </w:rPr>
        <w:t>№01-09443 від 04.12.2018р., №01-57/441 від 04.12.2018р., №06-02/6620 від 06.12.2018р.</w:t>
      </w:r>
      <w:r w:rsidRPr="00DD2AEB">
        <w:rPr>
          <w:lang w:val="uk-UA"/>
        </w:rPr>
        <w:t>)</w:t>
      </w:r>
      <w:r w:rsidR="00866834">
        <w:rPr>
          <w:lang w:val="uk-UA"/>
        </w:rPr>
        <w:t xml:space="preserve"> </w:t>
      </w:r>
      <w:r w:rsidR="0035690B" w:rsidRPr="00B85F61">
        <w:rPr>
          <w:b/>
          <w:lang w:val="uk-UA"/>
        </w:rPr>
        <w:t>додатково 143 560 грн</w:t>
      </w:r>
      <w:r w:rsidR="0035690B">
        <w:rPr>
          <w:lang w:val="uk-UA"/>
        </w:rPr>
        <w:t>., в тому числі центру реабілітації дітей-інвалідів 21 060 грн. на заробітну плату, на</w:t>
      </w:r>
      <w:r w:rsidR="00B55719">
        <w:rPr>
          <w:lang w:val="uk-UA"/>
        </w:rPr>
        <w:t>рахування та придбання комп’ютерного обладнання, на матеріальні допомоги жителям нашого міста – 22 500 грн., на компенсаційні виплати за пільговий проїзд автомобільним транспортом – 100 000 грн., також</w:t>
      </w:r>
      <w:r>
        <w:rPr>
          <w:lang w:val="uk-UA"/>
        </w:rPr>
        <w:t xml:space="preserve"> враховано </w:t>
      </w:r>
      <w:r w:rsidRPr="00DD2AEB">
        <w:rPr>
          <w:lang w:val="uk-UA"/>
        </w:rPr>
        <w:t>перерозподіл</w:t>
      </w:r>
      <w:r>
        <w:rPr>
          <w:lang w:val="uk-UA"/>
        </w:rPr>
        <w:t xml:space="preserve"> між кодами програмної класифікації коштів субвенції з державного бюджету на пільги та субсидії на житлово-комунальні послуги.</w:t>
      </w:r>
    </w:p>
    <w:p w:rsidR="00B70B54" w:rsidRPr="00F97FEF" w:rsidRDefault="00B70B54" w:rsidP="00F97FEF">
      <w:pPr>
        <w:pStyle w:val="a3"/>
        <w:numPr>
          <w:ilvl w:val="0"/>
          <w:numId w:val="16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Відділ житлово-комунального господарства та капітального  будівництва </w:t>
      </w:r>
      <w:r>
        <w:rPr>
          <w:b/>
          <w:lang w:val="uk-UA"/>
        </w:rPr>
        <w:t>(</w:t>
      </w:r>
      <w:r>
        <w:rPr>
          <w:lang w:val="uk-UA"/>
        </w:rPr>
        <w:t>№1-25/547 від 21.11.2018р., №01-25/582 від 03.12.2018р., №01-25/583 від 03.12.2018р.</w:t>
      </w:r>
      <w:r w:rsidRPr="00E04875">
        <w:rPr>
          <w:lang w:val="uk-UA"/>
        </w:rPr>
        <w:t xml:space="preserve">) </w:t>
      </w:r>
      <w:r w:rsidRPr="00E04875">
        <w:rPr>
          <w:b/>
          <w:lang w:val="uk-UA"/>
        </w:rPr>
        <w:t>збільшено річні плани аси</w:t>
      </w:r>
      <w:r w:rsidR="00B55719">
        <w:rPr>
          <w:b/>
          <w:lang w:val="uk-UA"/>
        </w:rPr>
        <w:t>гнувань на загал</w:t>
      </w:r>
      <w:r w:rsidR="002311AD">
        <w:rPr>
          <w:b/>
          <w:lang w:val="uk-UA"/>
        </w:rPr>
        <w:t>ьну суму 42 899</w:t>
      </w:r>
      <w:r w:rsidRPr="00E04875">
        <w:rPr>
          <w:b/>
          <w:lang w:val="uk-UA"/>
        </w:rPr>
        <w:t xml:space="preserve"> грн.</w:t>
      </w:r>
      <w:r w:rsidR="00866834">
        <w:rPr>
          <w:b/>
          <w:lang w:val="uk-UA"/>
        </w:rPr>
        <w:t xml:space="preserve">, </w:t>
      </w:r>
      <w:r w:rsidRPr="00E04875">
        <w:rPr>
          <w:lang w:val="uk-UA"/>
        </w:rPr>
        <w:t>в т.ч. за рахунок коштів</w:t>
      </w:r>
      <w:r>
        <w:rPr>
          <w:lang w:val="uk-UA"/>
        </w:rPr>
        <w:t xml:space="preserve"> субвенції з державного бюджету на соціально-економічний розвиток окремих територій 379 000 грн. (реконструкція пляжу «Центральний» - 289 000 грн., придбання дитячого майдан</w:t>
      </w:r>
      <w:r w:rsidR="00E95FBB">
        <w:rPr>
          <w:lang w:val="uk-UA"/>
        </w:rPr>
        <w:t>чика для вул. Прикордонників,60а – 90 000 грн.</w:t>
      </w:r>
      <w:r>
        <w:rPr>
          <w:lang w:val="uk-UA"/>
        </w:rPr>
        <w:t>)</w:t>
      </w:r>
      <w:r w:rsidRPr="00E04875">
        <w:rPr>
          <w:lang w:val="uk-UA"/>
        </w:rPr>
        <w:t>,  при цьому  проведено перерозподі</w:t>
      </w:r>
      <w:r>
        <w:rPr>
          <w:lang w:val="uk-UA"/>
        </w:rPr>
        <w:t xml:space="preserve">л </w:t>
      </w:r>
      <w:r w:rsidR="00F97FEF" w:rsidRPr="008E3F55">
        <w:rPr>
          <w:lang w:val="uk-UA"/>
        </w:rPr>
        <w:t>видатк</w:t>
      </w:r>
      <w:r w:rsidR="00F97FEF">
        <w:rPr>
          <w:lang w:val="uk-UA"/>
        </w:rPr>
        <w:t xml:space="preserve">ів в межах виділених асигнувань </w:t>
      </w:r>
      <w:r w:rsidR="00E95FBB">
        <w:rPr>
          <w:lang w:val="uk-UA"/>
        </w:rPr>
        <w:t>враховуючи економію коштів в сумі</w:t>
      </w:r>
      <w:r w:rsidRPr="00F97FEF">
        <w:rPr>
          <w:lang w:val="uk-UA"/>
        </w:rPr>
        <w:t xml:space="preserve"> 143 000 грн.</w:t>
      </w:r>
      <w:r w:rsidR="00E95FBB">
        <w:rPr>
          <w:lang w:val="uk-UA"/>
        </w:rPr>
        <w:t xml:space="preserve"> по</w:t>
      </w:r>
      <w:r w:rsidR="00866834">
        <w:rPr>
          <w:lang w:val="uk-UA"/>
        </w:rPr>
        <w:t xml:space="preserve"> </w:t>
      </w:r>
      <w:r w:rsidR="00E95FBB">
        <w:rPr>
          <w:lang w:val="uk-UA"/>
        </w:rPr>
        <w:t>капремонту доріг, 30 000 грн. по поточним роботам по благоустрою, 26 000 грн. по</w:t>
      </w:r>
      <w:r w:rsidRPr="00F97FEF">
        <w:rPr>
          <w:lang w:val="uk-UA"/>
        </w:rPr>
        <w:t xml:space="preserve"> ка</w:t>
      </w:r>
      <w:r w:rsidR="00E95FBB">
        <w:rPr>
          <w:lang w:val="uk-UA"/>
        </w:rPr>
        <w:t xml:space="preserve">премонту освітлення, </w:t>
      </w:r>
      <w:r w:rsidR="002311AD">
        <w:rPr>
          <w:lang w:val="uk-UA"/>
        </w:rPr>
        <w:t>137 101</w:t>
      </w:r>
      <w:bookmarkStart w:id="0" w:name="_GoBack"/>
      <w:bookmarkEnd w:id="0"/>
      <w:r w:rsidR="00E92F6E">
        <w:rPr>
          <w:lang w:val="uk-UA"/>
        </w:rPr>
        <w:t xml:space="preserve"> грн. </w:t>
      </w:r>
      <w:r w:rsidR="00E95FBB">
        <w:rPr>
          <w:lang w:val="uk-UA"/>
        </w:rPr>
        <w:t>по будівництву спортивного майданчика по вул. Грушевського,4</w:t>
      </w:r>
      <w:r w:rsidRPr="00F97FEF">
        <w:rPr>
          <w:lang w:val="uk-UA"/>
        </w:rPr>
        <w:t>.</w:t>
      </w:r>
    </w:p>
    <w:p w:rsidR="00B70B54" w:rsidRPr="009407EE" w:rsidRDefault="00B70B54" w:rsidP="00D412BB">
      <w:pPr>
        <w:pStyle w:val="a3"/>
        <w:ind w:left="840"/>
        <w:jc w:val="both"/>
        <w:rPr>
          <w:lang w:val="uk-UA"/>
        </w:rPr>
      </w:pPr>
    </w:p>
    <w:p w:rsidR="00B85F61" w:rsidRDefault="00B70B54" w:rsidP="00B85F61">
      <w:pPr>
        <w:pStyle w:val="a3"/>
        <w:numPr>
          <w:ilvl w:val="0"/>
          <w:numId w:val="16"/>
        </w:numPr>
        <w:jc w:val="both"/>
        <w:rPr>
          <w:lang w:val="uk-UA"/>
        </w:rPr>
      </w:pPr>
      <w:r w:rsidRPr="009407EE">
        <w:rPr>
          <w:b/>
          <w:lang w:val="uk-UA"/>
        </w:rPr>
        <w:t>Управління з питань комунального майна</w:t>
      </w:r>
      <w:r w:rsidR="00F97FEF">
        <w:rPr>
          <w:b/>
          <w:lang w:val="uk-UA"/>
        </w:rPr>
        <w:t xml:space="preserve"> та земельних </w:t>
      </w:r>
      <w:r w:rsidRPr="009407EE">
        <w:rPr>
          <w:b/>
          <w:lang w:val="uk-UA"/>
        </w:rPr>
        <w:t>відносин</w:t>
      </w:r>
      <w:r w:rsidRPr="009407EE">
        <w:rPr>
          <w:lang w:val="uk-UA"/>
        </w:rPr>
        <w:t xml:space="preserve"> (№01-</w:t>
      </w:r>
      <w:r>
        <w:rPr>
          <w:lang w:val="uk-UA"/>
        </w:rPr>
        <w:t>13/1007 від 20.11.2018р.</w:t>
      </w:r>
      <w:r w:rsidR="00F97FEF">
        <w:rPr>
          <w:lang w:val="uk-UA"/>
        </w:rPr>
        <w:t>, № 86/2 від 06.12.2018р., №01-13/1073 від 05.12.2018р., №01-13/1071 від 05.12.2018р., №01-13/1072 від 05.12.2018р., №01-131066 від 04.12.2018р.</w:t>
      </w:r>
      <w:r w:rsidR="00DF1926">
        <w:rPr>
          <w:lang w:val="uk-UA"/>
        </w:rPr>
        <w:t xml:space="preserve">, </w:t>
      </w:r>
      <w:r w:rsidR="00DF1926" w:rsidRPr="005F7306">
        <w:rPr>
          <w:lang w:val="uk-UA"/>
        </w:rPr>
        <w:t>№01-13/1001 від 19.11.2018</w:t>
      </w:r>
      <w:r w:rsidR="00DF1926">
        <w:rPr>
          <w:lang w:val="uk-UA"/>
        </w:rPr>
        <w:t>р.</w:t>
      </w:r>
      <w:r w:rsidRPr="009407EE">
        <w:rPr>
          <w:lang w:val="uk-UA"/>
        </w:rPr>
        <w:t>)</w:t>
      </w:r>
      <w:r w:rsidR="00866834">
        <w:rPr>
          <w:lang w:val="uk-UA"/>
        </w:rPr>
        <w:t xml:space="preserve"> </w:t>
      </w:r>
      <w:r w:rsidRPr="0048276A">
        <w:rPr>
          <w:b/>
          <w:lang w:val="uk-UA"/>
        </w:rPr>
        <w:t>збільшено  річні плани аси</w:t>
      </w:r>
      <w:r w:rsidR="00B85F61">
        <w:rPr>
          <w:b/>
          <w:lang w:val="uk-UA"/>
        </w:rPr>
        <w:t>гнувань на загальну суму 19 636</w:t>
      </w:r>
      <w:r w:rsidRPr="0048276A">
        <w:rPr>
          <w:b/>
          <w:lang w:val="uk-UA"/>
        </w:rPr>
        <w:t xml:space="preserve"> грн., </w:t>
      </w:r>
      <w:r w:rsidRPr="0048276A">
        <w:rPr>
          <w:lang w:val="uk-UA"/>
        </w:rPr>
        <w:t>при цьому</w:t>
      </w:r>
      <w:r>
        <w:rPr>
          <w:lang w:val="uk-UA"/>
        </w:rPr>
        <w:t xml:space="preserve"> додатково виділено 199 000 грн. на придбання нагрівача поверхні асфальту</w:t>
      </w:r>
      <w:r w:rsidR="00B85F61">
        <w:rPr>
          <w:lang w:val="uk-UA"/>
        </w:rPr>
        <w:t xml:space="preserve"> та проведено </w:t>
      </w:r>
      <w:r w:rsidR="00B85F61" w:rsidRPr="008E3F55">
        <w:rPr>
          <w:lang w:val="uk-UA"/>
        </w:rPr>
        <w:t>перерозподіл видатків в межах виділених асигнувань</w:t>
      </w:r>
      <w:r w:rsidR="00B85F61">
        <w:rPr>
          <w:lang w:val="uk-UA"/>
        </w:rPr>
        <w:t xml:space="preserve"> враховуючи економію</w:t>
      </w:r>
      <w:r w:rsidR="00E95FBB">
        <w:rPr>
          <w:lang w:val="uk-UA"/>
        </w:rPr>
        <w:t xml:space="preserve"> коштів</w:t>
      </w:r>
      <w:r w:rsidR="00B85F61">
        <w:rPr>
          <w:lang w:val="uk-UA"/>
        </w:rPr>
        <w:t xml:space="preserve"> по здійсненню заходів із землеустрою в сумі 179 364 грн</w:t>
      </w:r>
      <w:r w:rsidR="00B85F61" w:rsidRPr="008E3F55">
        <w:rPr>
          <w:lang w:val="uk-UA"/>
        </w:rPr>
        <w:t>.</w:t>
      </w:r>
    </w:p>
    <w:p w:rsidR="00B85F61" w:rsidRDefault="00B85F61" w:rsidP="00B85F61">
      <w:pPr>
        <w:pStyle w:val="a3"/>
        <w:rPr>
          <w:lang w:val="uk-UA"/>
        </w:rPr>
      </w:pPr>
    </w:p>
    <w:p w:rsidR="00B85F61" w:rsidRPr="00B85F61" w:rsidRDefault="00B85F61" w:rsidP="00B85F61">
      <w:pPr>
        <w:pStyle w:val="a3"/>
        <w:numPr>
          <w:ilvl w:val="0"/>
          <w:numId w:val="16"/>
        </w:numPr>
        <w:jc w:val="both"/>
        <w:rPr>
          <w:b/>
          <w:lang w:val="uk-UA"/>
        </w:rPr>
      </w:pPr>
      <w:r w:rsidRPr="00B85F61">
        <w:rPr>
          <w:b/>
          <w:lang w:val="uk-UA"/>
        </w:rPr>
        <w:t>Фінансове управління</w:t>
      </w:r>
      <w:r w:rsidR="00F97FEF">
        <w:rPr>
          <w:b/>
          <w:lang w:val="uk-UA"/>
        </w:rPr>
        <w:t xml:space="preserve"> (</w:t>
      </w:r>
      <w:r w:rsidR="00F97FEF">
        <w:rPr>
          <w:lang w:val="uk-UA"/>
        </w:rPr>
        <w:t xml:space="preserve">службова записка від 04.12.2018р.) </w:t>
      </w:r>
      <w:r w:rsidR="00F97FEF" w:rsidRPr="00F97FEF">
        <w:rPr>
          <w:b/>
          <w:lang w:val="uk-UA"/>
        </w:rPr>
        <w:t>збільшено річні плани асигнувань на 100 000 грн</w:t>
      </w:r>
      <w:r w:rsidR="00F97FEF">
        <w:rPr>
          <w:lang w:val="uk-UA"/>
        </w:rPr>
        <w:t>., а саме поповнення резервного фонду бюджету міста на 100 000 грн.</w:t>
      </w:r>
    </w:p>
    <w:p w:rsidR="00B70B54" w:rsidRPr="0048276A" w:rsidRDefault="00B70B54" w:rsidP="00B85F61">
      <w:pPr>
        <w:pStyle w:val="a3"/>
        <w:ind w:left="840"/>
        <w:jc w:val="both"/>
        <w:rPr>
          <w:lang w:val="uk-UA"/>
        </w:rPr>
      </w:pPr>
    </w:p>
    <w:p w:rsidR="00B70B54" w:rsidRPr="009407EE" w:rsidRDefault="00B70B54" w:rsidP="00435B9D">
      <w:pPr>
        <w:pStyle w:val="a3"/>
        <w:rPr>
          <w:lang w:val="uk-UA"/>
        </w:rPr>
      </w:pPr>
    </w:p>
    <w:p w:rsidR="00B70B54" w:rsidRPr="009407EE" w:rsidRDefault="00B70B54" w:rsidP="00435B9D">
      <w:pPr>
        <w:jc w:val="both"/>
        <w:rPr>
          <w:lang w:val="uk-UA"/>
        </w:rPr>
      </w:pPr>
      <w:r w:rsidRPr="009407EE">
        <w:rPr>
          <w:lang w:val="uk-UA"/>
        </w:rPr>
        <w:t>Перелік звернень та листів, розглянутих на профільних депутатських комісіях, що не враховано в проекті  даного  рішення:</w:t>
      </w:r>
    </w:p>
    <w:p w:rsidR="00B70B54" w:rsidRPr="009407EE" w:rsidRDefault="00B70B54" w:rsidP="009407EE">
      <w:pPr>
        <w:pStyle w:val="a3"/>
        <w:numPr>
          <w:ilvl w:val="0"/>
          <w:numId w:val="15"/>
        </w:numPr>
        <w:jc w:val="both"/>
        <w:rPr>
          <w:lang w:val="uk-UA"/>
        </w:rPr>
      </w:pPr>
      <w:r w:rsidRPr="009407EE">
        <w:rPr>
          <w:b/>
          <w:lang w:val="uk-UA"/>
        </w:rPr>
        <w:t xml:space="preserve">Комунальна Лубенська  центральна міська лікарня </w:t>
      </w:r>
      <w:r w:rsidRPr="009407EE">
        <w:rPr>
          <w:lang w:val="uk-UA"/>
        </w:rPr>
        <w:t>:</w:t>
      </w:r>
    </w:p>
    <w:p w:rsidR="00B70B54" w:rsidRPr="0048276A" w:rsidRDefault="00B70B54" w:rsidP="009407EE">
      <w:pPr>
        <w:jc w:val="both"/>
        <w:rPr>
          <w:lang w:val="uk-UA"/>
        </w:rPr>
      </w:pPr>
      <w:r w:rsidRPr="0048276A">
        <w:rPr>
          <w:lang w:val="uk-UA"/>
        </w:rPr>
        <w:t xml:space="preserve">- № 01-9/3090 від </w:t>
      </w:r>
      <w:r>
        <w:rPr>
          <w:lang w:val="uk-UA"/>
        </w:rPr>
        <w:t>28</w:t>
      </w:r>
      <w:r w:rsidRPr="0048276A">
        <w:rPr>
          <w:lang w:val="uk-UA"/>
        </w:rPr>
        <w:t>.11.2018 – 400 000 грн.  на оплату теплопостачання;</w:t>
      </w:r>
    </w:p>
    <w:p w:rsidR="00B70B54" w:rsidRPr="005F7306" w:rsidRDefault="00B70B54" w:rsidP="009407EE">
      <w:pPr>
        <w:jc w:val="both"/>
        <w:rPr>
          <w:lang w:val="uk-UA"/>
        </w:rPr>
      </w:pPr>
      <w:r w:rsidRPr="005F7306">
        <w:rPr>
          <w:lang w:val="uk-UA"/>
        </w:rPr>
        <w:t>-№ 01-9/3089 від 28.11.2018 – 1 150 000 грн. на заробітну плату з нарахуваннями;</w:t>
      </w:r>
    </w:p>
    <w:p w:rsidR="00B70B54" w:rsidRDefault="00B70B54" w:rsidP="009407EE">
      <w:pPr>
        <w:jc w:val="both"/>
        <w:rPr>
          <w:lang w:val="uk-UA"/>
        </w:rPr>
      </w:pPr>
      <w:r w:rsidRPr="0048276A">
        <w:rPr>
          <w:lang w:val="uk-UA"/>
        </w:rPr>
        <w:t xml:space="preserve">- № 01-9/3092 від </w:t>
      </w:r>
      <w:r>
        <w:rPr>
          <w:lang w:val="uk-UA"/>
        </w:rPr>
        <w:t>28</w:t>
      </w:r>
      <w:r w:rsidRPr="0048276A">
        <w:rPr>
          <w:lang w:val="uk-UA"/>
        </w:rPr>
        <w:t>.11.2018 – 155 000 грн. на оплату електроенергії</w:t>
      </w:r>
      <w:r>
        <w:rPr>
          <w:lang w:val="uk-UA"/>
        </w:rPr>
        <w:t>;</w:t>
      </w:r>
    </w:p>
    <w:p w:rsidR="00B70B54" w:rsidRPr="00272F13" w:rsidRDefault="00B70B54" w:rsidP="009407EE">
      <w:pPr>
        <w:jc w:val="both"/>
        <w:rPr>
          <w:lang w:val="uk-UA"/>
        </w:rPr>
      </w:pPr>
      <w:r>
        <w:rPr>
          <w:lang w:val="uk-UA"/>
        </w:rPr>
        <w:t>- №01-9/3091 від 28.11.18р. – 70 000 грн. на оплату водопостачання.</w:t>
      </w:r>
    </w:p>
    <w:p w:rsidR="00B70B54" w:rsidRDefault="00DF1926" w:rsidP="00FE48E6">
      <w:pPr>
        <w:jc w:val="both"/>
        <w:rPr>
          <w:lang w:val="uk-UA"/>
        </w:rPr>
      </w:pPr>
      <w:r>
        <w:rPr>
          <w:b/>
          <w:lang w:val="uk-UA"/>
        </w:rPr>
        <w:t>2</w:t>
      </w:r>
      <w:r w:rsidR="00B70B54" w:rsidRPr="005F7306">
        <w:rPr>
          <w:b/>
          <w:lang w:val="uk-UA"/>
        </w:rPr>
        <w:t>. Комунальний стадіон «Центральний»</w:t>
      </w:r>
      <w:r w:rsidR="00B70B54" w:rsidRPr="005F7306">
        <w:rPr>
          <w:lang w:val="uk-UA"/>
        </w:rPr>
        <w:t xml:space="preserve"> №143 від 18.11.2018 р. – 1 868 740,45 грн. на завершення будівельних робіт за проектом «Капітальний ремонт спортивного міні-майданчику із штучним покриттям»</w:t>
      </w:r>
      <w:r w:rsidR="00B70B54">
        <w:rPr>
          <w:lang w:val="uk-UA"/>
        </w:rPr>
        <w:t>.</w:t>
      </w:r>
    </w:p>
    <w:p w:rsidR="00B70B54" w:rsidRPr="00FE48E6" w:rsidRDefault="00B70B54" w:rsidP="00FE48E6">
      <w:pPr>
        <w:jc w:val="both"/>
        <w:rPr>
          <w:lang w:val="uk-UA"/>
        </w:rPr>
      </w:pPr>
    </w:p>
    <w:p w:rsidR="00B70B54" w:rsidRPr="009407EE" w:rsidRDefault="00B70B54" w:rsidP="00A927E8">
      <w:pPr>
        <w:jc w:val="both"/>
        <w:rPr>
          <w:lang w:val="uk-UA"/>
        </w:rPr>
      </w:pPr>
    </w:p>
    <w:p w:rsidR="00B70B54" w:rsidRPr="00EF1334" w:rsidRDefault="00B70B54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EF1334">
        <w:rPr>
          <w:b/>
          <w:sz w:val="28"/>
          <w:szCs w:val="28"/>
          <w:lang w:val="uk-UA"/>
        </w:rPr>
        <w:t>ачальник</w:t>
      </w:r>
      <w:r w:rsidR="00866834">
        <w:rPr>
          <w:b/>
          <w:sz w:val="28"/>
          <w:szCs w:val="28"/>
          <w:lang w:val="uk-UA"/>
        </w:rPr>
        <w:t xml:space="preserve">   </w:t>
      </w:r>
      <w:r w:rsidRPr="00EF1334">
        <w:rPr>
          <w:b/>
          <w:sz w:val="28"/>
          <w:szCs w:val="28"/>
          <w:lang w:val="uk-UA"/>
        </w:rPr>
        <w:t xml:space="preserve">фінансового управління    </w:t>
      </w:r>
      <w:r w:rsidR="00866834">
        <w:rPr>
          <w:b/>
          <w:sz w:val="28"/>
          <w:szCs w:val="28"/>
          <w:lang w:val="uk-UA"/>
        </w:rPr>
        <w:t xml:space="preserve">                     </w:t>
      </w:r>
      <w:r>
        <w:rPr>
          <w:b/>
          <w:sz w:val="28"/>
          <w:szCs w:val="28"/>
          <w:lang w:val="uk-UA"/>
        </w:rPr>
        <w:t>Т.</w:t>
      </w:r>
      <w:r w:rsidR="004E070E">
        <w:rPr>
          <w:b/>
          <w:sz w:val="28"/>
          <w:szCs w:val="28"/>
          <w:lang w:val="uk-UA"/>
        </w:rPr>
        <w:t xml:space="preserve"> О. </w:t>
      </w:r>
      <w:r>
        <w:rPr>
          <w:b/>
          <w:sz w:val="28"/>
          <w:szCs w:val="28"/>
          <w:lang w:val="uk-UA"/>
        </w:rPr>
        <w:t>Романенко</w:t>
      </w:r>
    </w:p>
    <w:sectPr w:rsidR="00B70B54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302BE"/>
    <w:multiLevelType w:val="hybridMultilevel"/>
    <w:tmpl w:val="7A9061C8"/>
    <w:lvl w:ilvl="0" w:tplc="4F1A0F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04F5E4C"/>
    <w:multiLevelType w:val="hybridMultilevel"/>
    <w:tmpl w:val="8D543318"/>
    <w:lvl w:ilvl="0" w:tplc="84621440">
      <w:start w:val="3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">
    <w:nsid w:val="20C014AC"/>
    <w:multiLevelType w:val="hybridMultilevel"/>
    <w:tmpl w:val="556229EC"/>
    <w:lvl w:ilvl="0" w:tplc="BB9E458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620B17DE"/>
    <w:multiLevelType w:val="hybridMultilevel"/>
    <w:tmpl w:val="6B867C60"/>
    <w:lvl w:ilvl="0" w:tplc="9E546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C6E617A"/>
    <w:multiLevelType w:val="hybridMultilevel"/>
    <w:tmpl w:val="87425C5C"/>
    <w:lvl w:ilvl="0" w:tplc="B2B8B5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>
    <w:nsid w:val="7CD13E96"/>
    <w:multiLevelType w:val="hybridMultilevel"/>
    <w:tmpl w:val="2DB60604"/>
    <w:lvl w:ilvl="0" w:tplc="1C58B016">
      <w:start w:val="5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11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  <w:num w:numId="13">
    <w:abstractNumId w:val="0"/>
  </w:num>
  <w:num w:numId="14">
    <w:abstractNumId w:val="12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011F9"/>
    <w:rsid w:val="000104DC"/>
    <w:rsid w:val="00011D0F"/>
    <w:rsid w:val="00023F5E"/>
    <w:rsid w:val="000248BD"/>
    <w:rsid w:val="0002530E"/>
    <w:rsid w:val="0003119B"/>
    <w:rsid w:val="0003746B"/>
    <w:rsid w:val="00037A10"/>
    <w:rsid w:val="00047C52"/>
    <w:rsid w:val="00047CDE"/>
    <w:rsid w:val="00052704"/>
    <w:rsid w:val="0005608B"/>
    <w:rsid w:val="00062837"/>
    <w:rsid w:val="00065449"/>
    <w:rsid w:val="00076972"/>
    <w:rsid w:val="0008595E"/>
    <w:rsid w:val="00087834"/>
    <w:rsid w:val="00094194"/>
    <w:rsid w:val="000957A5"/>
    <w:rsid w:val="000A6820"/>
    <w:rsid w:val="000A71A4"/>
    <w:rsid w:val="000B0FEB"/>
    <w:rsid w:val="000B4EB3"/>
    <w:rsid w:val="000C4C73"/>
    <w:rsid w:val="000C5D5E"/>
    <w:rsid w:val="000D59C1"/>
    <w:rsid w:val="000E28BA"/>
    <w:rsid w:val="000F5929"/>
    <w:rsid w:val="00103967"/>
    <w:rsid w:val="00106864"/>
    <w:rsid w:val="00106911"/>
    <w:rsid w:val="00112167"/>
    <w:rsid w:val="00117178"/>
    <w:rsid w:val="001238A5"/>
    <w:rsid w:val="00125800"/>
    <w:rsid w:val="001357F1"/>
    <w:rsid w:val="001454E6"/>
    <w:rsid w:val="001512CA"/>
    <w:rsid w:val="00152395"/>
    <w:rsid w:val="001554F2"/>
    <w:rsid w:val="00161775"/>
    <w:rsid w:val="00176C29"/>
    <w:rsid w:val="0018675D"/>
    <w:rsid w:val="00187060"/>
    <w:rsid w:val="00195D6A"/>
    <w:rsid w:val="001B5E02"/>
    <w:rsid w:val="001B611E"/>
    <w:rsid w:val="001D3551"/>
    <w:rsid w:val="001D5DA5"/>
    <w:rsid w:val="00201E92"/>
    <w:rsid w:val="00207C3A"/>
    <w:rsid w:val="00211C5A"/>
    <w:rsid w:val="002166A3"/>
    <w:rsid w:val="002263C0"/>
    <w:rsid w:val="00230A31"/>
    <w:rsid w:val="002311AD"/>
    <w:rsid w:val="0025104B"/>
    <w:rsid w:val="00251C45"/>
    <w:rsid w:val="0026021B"/>
    <w:rsid w:val="00262B7B"/>
    <w:rsid w:val="00271DC0"/>
    <w:rsid w:val="00272BD7"/>
    <w:rsid w:val="00272F13"/>
    <w:rsid w:val="00274043"/>
    <w:rsid w:val="002774B0"/>
    <w:rsid w:val="0028531B"/>
    <w:rsid w:val="0029183D"/>
    <w:rsid w:val="00292092"/>
    <w:rsid w:val="0029538F"/>
    <w:rsid w:val="002B1F3D"/>
    <w:rsid w:val="002B68ED"/>
    <w:rsid w:val="002D1FD7"/>
    <w:rsid w:val="002E2A80"/>
    <w:rsid w:val="002E7C77"/>
    <w:rsid w:val="002E7F7B"/>
    <w:rsid w:val="002F0657"/>
    <w:rsid w:val="002F3A70"/>
    <w:rsid w:val="002F4D16"/>
    <w:rsid w:val="00300140"/>
    <w:rsid w:val="00305D02"/>
    <w:rsid w:val="00313D38"/>
    <w:rsid w:val="00320C90"/>
    <w:rsid w:val="003233B5"/>
    <w:rsid w:val="00331C58"/>
    <w:rsid w:val="00333A51"/>
    <w:rsid w:val="00334974"/>
    <w:rsid w:val="00337EBE"/>
    <w:rsid w:val="00340C35"/>
    <w:rsid w:val="00344C6A"/>
    <w:rsid w:val="00344CA3"/>
    <w:rsid w:val="0034612B"/>
    <w:rsid w:val="00355E9B"/>
    <w:rsid w:val="0035690B"/>
    <w:rsid w:val="00367839"/>
    <w:rsid w:val="0037697B"/>
    <w:rsid w:val="00383214"/>
    <w:rsid w:val="00384890"/>
    <w:rsid w:val="00387A21"/>
    <w:rsid w:val="003A24BF"/>
    <w:rsid w:val="003A7C86"/>
    <w:rsid w:val="003B132A"/>
    <w:rsid w:val="003B1E1A"/>
    <w:rsid w:val="003C3663"/>
    <w:rsid w:val="003D50DE"/>
    <w:rsid w:val="003D58F7"/>
    <w:rsid w:val="003D7786"/>
    <w:rsid w:val="003E3709"/>
    <w:rsid w:val="003F030F"/>
    <w:rsid w:val="003F0711"/>
    <w:rsid w:val="00407A04"/>
    <w:rsid w:val="00413784"/>
    <w:rsid w:val="004144A8"/>
    <w:rsid w:val="0042146B"/>
    <w:rsid w:val="0043165F"/>
    <w:rsid w:val="00432CD1"/>
    <w:rsid w:val="00435B9D"/>
    <w:rsid w:val="004400E0"/>
    <w:rsid w:val="004421A1"/>
    <w:rsid w:val="00443343"/>
    <w:rsid w:val="00443B35"/>
    <w:rsid w:val="004443C1"/>
    <w:rsid w:val="00455A25"/>
    <w:rsid w:val="00457F60"/>
    <w:rsid w:val="0046472F"/>
    <w:rsid w:val="00471558"/>
    <w:rsid w:val="00480EB5"/>
    <w:rsid w:val="0048276A"/>
    <w:rsid w:val="004850A4"/>
    <w:rsid w:val="00494530"/>
    <w:rsid w:val="004951BC"/>
    <w:rsid w:val="00495DF5"/>
    <w:rsid w:val="0049794C"/>
    <w:rsid w:val="004B7E92"/>
    <w:rsid w:val="004D577C"/>
    <w:rsid w:val="004E02AB"/>
    <w:rsid w:val="004E070E"/>
    <w:rsid w:val="004E3369"/>
    <w:rsid w:val="004E5A3D"/>
    <w:rsid w:val="005012EC"/>
    <w:rsid w:val="00507077"/>
    <w:rsid w:val="00513A8A"/>
    <w:rsid w:val="00513E94"/>
    <w:rsid w:val="00513F07"/>
    <w:rsid w:val="00516814"/>
    <w:rsid w:val="00524E4C"/>
    <w:rsid w:val="00526595"/>
    <w:rsid w:val="005305FA"/>
    <w:rsid w:val="0053092B"/>
    <w:rsid w:val="00530AEF"/>
    <w:rsid w:val="00544ED1"/>
    <w:rsid w:val="00546FF0"/>
    <w:rsid w:val="0054732B"/>
    <w:rsid w:val="00555FC2"/>
    <w:rsid w:val="0057329C"/>
    <w:rsid w:val="00581ACD"/>
    <w:rsid w:val="00581F69"/>
    <w:rsid w:val="00581FF5"/>
    <w:rsid w:val="0058423E"/>
    <w:rsid w:val="00587E90"/>
    <w:rsid w:val="0059139E"/>
    <w:rsid w:val="00591C75"/>
    <w:rsid w:val="0059281D"/>
    <w:rsid w:val="00595555"/>
    <w:rsid w:val="00595F52"/>
    <w:rsid w:val="005A1651"/>
    <w:rsid w:val="005A5DCF"/>
    <w:rsid w:val="005A6C36"/>
    <w:rsid w:val="005B0CEE"/>
    <w:rsid w:val="005B4DA3"/>
    <w:rsid w:val="005C3685"/>
    <w:rsid w:val="005C380F"/>
    <w:rsid w:val="005D1565"/>
    <w:rsid w:val="005D3168"/>
    <w:rsid w:val="005D470A"/>
    <w:rsid w:val="005E44B6"/>
    <w:rsid w:val="005E5901"/>
    <w:rsid w:val="005F7306"/>
    <w:rsid w:val="0060127D"/>
    <w:rsid w:val="006065FA"/>
    <w:rsid w:val="00612303"/>
    <w:rsid w:val="00613305"/>
    <w:rsid w:val="006314DA"/>
    <w:rsid w:val="00636EBB"/>
    <w:rsid w:val="00641D29"/>
    <w:rsid w:val="006569C4"/>
    <w:rsid w:val="00664423"/>
    <w:rsid w:val="00664992"/>
    <w:rsid w:val="0066731E"/>
    <w:rsid w:val="00667375"/>
    <w:rsid w:val="00672DBF"/>
    <w:rsid w:val="00677808"/>
    <w:rsid w:val="00687FB0"/>
    <w:rsid w:val="00690E0A"/>
    <w:rsid w:val="00696D65"/>
    <w:rsid w:val="0069793F"/>
    <w:rsid w:val="006A6528"/>
    <w:rsid w:val="006B1E99"/>
    <w:rsid w:val="006B2E3E"/>
    <w:rsid w:val="006C11DA"/>
    <w:rsid w:val="006C666D"/>
    <w:rsid w:val="006C7C73"/>
    <w:rsid w:val="006D1718"/>
    <w:rsid w:val="006E5DBE"/>
    <w:rsid w:val="00707FDE"/>
    <w:rsid w:val="007129C6"/>
    <w:rsid w:val="00714D99"/>
    <w:rsid w:val="0071544A"/>
    <w:rsid w:val="00715BF1"/>
    <w:rsid w:val="0071639B"/>
    <w:rsid w:val="007218B5"/>
    <w:rsid w:val="00721D3D"/>
    <w:rsid w:val="00723878"/>
    <w:rsid w:val="007358F4"/>
    <w:rsid w:val="0074186D"/>
    <w:rsid w:val="00751BFB"/>
    <w:rsid w:val="0076647F"/>
    <w:rsid w:val="0077497B"/>
    <w:rsid w:val="00794AF8"/>
    <w:rsid w:val="007C7E03"/>
    <w:rsid w:val="007E42BD"/>
    <w:rsid w:val="007F0440"/>
    <w:rsid w:val="007F1D45"/>
    <w:rsid w:val="007F77D7"/>
    <w:rsid w:val="00801AB0"/>
    <w:rsid w:val="00805856"/>
    <w:rsid w:val="00810ECC"/>
    <w:rsid w:val="00822238"/>
    <w:rsid w:val="008339C4"/>
    <w:rsid w:val="008472D7"/>
    <w:rsid w:val="008509EE"/>
    <w:rsid w:val="008522BD"/>
    <w:rsid w:val="00852AFC"/>
    <w:rsid w:val="00866834"/>
    <w:rsid w:val="00870F45"/>
    <w:rsid w:val="008710E0"/>
    <w:rsid w:val="00873FA8"/>
    <w:rsid w:val="00891573"/>
    <w:rsid w:val="00893792"/>
    <w:rsid w:val="008A67BC"/>
    <w:rsid w:val="008A78B5"/>
    <w:rsid w:val="008C0EEE"/>
    <w:rsid w:val="008C45E7"/>
    <w:rsid w:val="008C7567"/>
    <w:rsid w:val="008D0C77"/>
    <w:rsid w:val="008D75B5"/>
    <w:rsid w:val="008E3F55"/>
    <w:rsid w:val="008F364D"/>
    <w:rsid w:val="008F7E6A"/>
    <w:rsid w:val="00901F6E"/>
    <w:rsid w:val="00910A6C"/>
    <w:rsid w:val="00922557"/>
    <w:rsid w:val="0092461E"/>
    <w:rsid w:val="0092786B"/>
    <w:rsid w:val="00930DB0"/>
    <w:rsid w:val="00934A36"/>
    <w:rsid w:val="00934F01"/>
    <w:rsid w:val="009407EE"/>
    <w:rsid w:val="0094789B"/>
    <w:rsid w:val="009479B3"/>
    <w:rsid w:val="0096282C"/>
    <w:rsid w:val="00962C0F"/>
    <w:rsid w:val="00966755"/>
    <w:rsid w:val="0097259A"/>
    <w:rsid w:val="009759DE"/>
    <w:rsid w:val="0098131F"/>
    <w:rsid w:val="00991123"/>
    <w:rsid w:val="00994493"/>
    <w:rsid w:val="0099714D"/>
    <w:rsid w:val="00997DAA"/>
    <w:rsid w:val="009C00E5"/>
    <w:rsid w:val="009C4FDD"/>
    <w:rsid w:val="009C59D6"/>
    <w:rsid w:val="009D521E"/>
    <w:rsid w:val="009E0900"/>
    <w:rsid w:val="009E5A61"/>
    <w:rsid w:val="009E5E56"/>
    <w:rsid w:val="009E7945"/>
    <w:rsid w:val="00A02918"/>
    <w:rsid w:val="00A03FC8"/>
    <w:rsid w:val="00A07134"/>
    <w:rsid w:val="00A076A9"/>
    <w:rsid w:val="00A117E6"/>
    <w:rsid w:val="00A14AC2"/>
    <w:rsid w:val="00A15726"/>
    <w:rsid w:val="00A24494"/>
    <w:rsid w:val="00A308CB"/>
    <w:rsid w:val="00A45411"/>
    <w:rsid w:val="00A46FD2"/>
    <w:rsid w:val="00A7696A"/>
    <w:rsid w:val="00A87E68"/>
    <w:rsid w:val="00A927E8"/>
    <w:rsid w:val="00A95E5C"/>
    <w:rsid w:val="00AB090E"/>
    <w:rsid w:val="00AC005F"/>
    <w:rsid w:val="00AC0CDC"/>
    <w:rsid w:val="00AC4159"/>
    <w:rsid w:val="00AC4E55"/>
    <w:rsid w:val="00AC668C"/>
    <w:rsid w:val="00AC7F66"/>
    <w:rsid w:val="00AF2872"/>
    <w:rsid w:val="00AF79D2"/>
    <w:rsid w:val="00B042EA"/>
    <w:rsid w:val="00B05482"/>
    <w:rsid w:val="00B05C08"/>
    <w:rsid w:val="00B15268"/>
    <w:rsid w:val="00B15FE1"/>
    <w:rsid w:val="00B22F37"/>
    <w:rsid w:val="00B25384"/>
    <w:rsid w:val="00B301FD"/>
    <w:rsid w:val="00B306F3"/>
    <w:rsid w:val="00B30B93"/>
    <w:rsid w:val="00B32960"/>
    <w:rsid w:val="00B408DE"/>
    <w:rsid w:val="00B42E36"/>
    <w:rsid w:val="00B50651"/>
    <w:rsid w:val="00B52F99"/>
    <w:rsid w:val="00B55719"/>
    <w:rsid w:val="00B64492"/>
    <w:rsid w:val="00B659C8"/>
    <w:rsid w:val="00B7025C"/>
    <w:rsid w:val="00B70B54"/>
    <w:rsid w:val="00B73835"/>
    <w:rsid w:val="00B85A6F"/>
    <w:rsid w:val="00B85F61"/>
    <w:rsid w:val="00B87659"/>
    <w:rsid w:val="00B93128"/>
    <w:rsid w:val="00B969C5"/>
    <w:rsid w:val="00BA4072"/>
    <w:rsid w:val="00BB1EC4"/>
    <w:rsid w:val="00BB5835"/>
    <w:rsid w:val="00BD069A"/>
    <w:rsid w:val="00BD4B6A"/>
    <w:rsid w:val="00BD6877"/>
    <w:rsid w:val="00BD775C"/>
    <w:rsid w:val="00BE5149"/>
    <w:rsid w:val="00BF7BC2"/>
    <w:rsid w:val="00C01AA5"/>
    <w:rsid w:val="00C051FA"/>
    <w:rsid w:val="00C05C27"/>
    <w:rsid w:val="00C21963"/>
    <w:rsid w:val="00C235A5"/>
    <w:rsid w:val="00C300D5"/>
    <w:rsid w:val="00C36C38"/>
    <w:rsid w:val="00C37885"/>
    <w:rsid w:val="00C43498"/>
    <w:rsid w:val="00C436EC"/>
    <w:rsid w:val="00C47066"/>
    <w:rsid w:val="00C47604"/>
    <w:rsid w:val="00C5754D"/>
    <w:rsid w:val="00C6291B"/>
    <w:rsid w:val="00C667C9"/>
    <w:rsid w:val="00C75459"/>
    <w:rsid w:val="00C77318"/>
    <w:rsid w:val="00C77DE7"/>
    <w:rsid w:val="00C841D7"/>
    <w:rsid w:val="00C94478"/>
    <w:rsid w:val="00CA4825"/>
    <w:rsid w:val="00CA7EB6"/>
    <w:rsid w:val="00CC25BF"/>
    <w:rsid w:val="00CE1352"/>
    <w:rsid w:val="00CE29A9"/>
    <w:rsid w:val="00D00AE0"/>
    <w:rsid w:val="00D06632"/>
    <w:rsid w:val="00D10925"/>
    <w:rsid w:val="00D12885"/>
    <w:rsid w:val="00D14131"/>
    <w:rsid w:val="00D15E9E"/>
    <w:rsid w:val="00D30215"/>
    <w:rsid w:val="00D30993"/>
    <w:rsid w:val="00D40734"/>
    <w:rsid w:val="00D412BB"/>
    <w:rsid w:val="00D41C9C"/>
    <w:rsid w:val="00D47282"/>
    <w:rsid w:val="00D51394"/>
    <w:rsid w:val="00D52DAE"/>
    <w:rsid w:val="00D53C05"/>
    <w:rsid w:val="00D551C3"/>
    <w:rsid w:val="00D57546"/>
    <w:rsid w:val="00D66404"/>
    <w:rsid w:val="00D71E89"/>
    <w:rsid w:val="00D77353"/>
    <w:rsid w:val="00D9684D"/>
    <w:rsid w:val="00DA053C"/>
    <w:rsid w:val="00DA303A"/>
    <w:rsid w:val="00DB0BB5"/>
    <w:rsid w:val="00DB0FF7"/>
    <w:rsid w:val="00DC1CB5"/>
    <w:rsid w:val="00DD2AEB"/>
    <w:rsid w:val="00DE23F2"/>
    <w:rsid w:val="00DE6B50"/>
    <w:rsid w:val="00DF1926"/>
    <w:rsid w:val="00DF55EF"/>
    <w:rsid w:val="00E0419A"/>
    <w:rsid w:val="00E04875"/>
    <w:rsid w:val="00E1254C"/>
    <w:rsid w:val="00E141A2"/>
    <w:rsid w:val="00E15A60"/>
    <w:rsid w:val="00E20B8A"/>
    <w:rsid w:val="00E26741"/>
    <w:rsid w:val="00E32808"/>
    <w:rsid w:val="00E3616A"/>
    <w:rsid w:val="00E4251A"/>
    <w:rsid w:val="00E442B8"/>
    <w:rsid w:val="00E53C7E"/>
    <w:rsid w:val="00E63CBC"/>
    <w:rsid w:val="00E70827"/>
    <w:rsid w:val="00E73C24"/>
    <w:rsid w:val="00E74D82"/>
    <w:rsid w:val="00E81505"/>
    <w:rsid w:val="00E81E15"/>
    <w:rsid w:val="00E83B23"/>
    <w:rsid w:val="00E87FF5"/>
    <w:rsid w:val="00E92F6E"/>
    <w:rsid w:val="00E95FBB"/>
    <w:rsid w:val="00EA594C"/>
    <w:rsid w:val="00EC1E77"/>
    <w:rsid w:val="00EC21A5"/>
    <w:rsid w:val="00EE7151"/>
    <w:rsid w:val="00EF1334"/>
    <w:rsid w:val="00EF1959"/>
    <w:rsid w:val="00EF3F89"/>
    <w:rsid w:val="00EF4E4D"/>
    <w:rsid w:val="00EF6A85"/>
    <w:rsid w:val="00F10EAC"/>
    <w:rsid w:val="00F20C39"/>
    <w:rsid w:val="00F23EAF"/>
    <w:rsid w:val="00F3197D"/>
    <w:rsid w:val="00F34850"/>
    <w:rsid w:val="00F37649"/>
    <w:rsid w:val="00F478DF"/>
    <w:rsid w:val="00F50612"/>
    <w:rsid w:val="00F52A71"/>
    <w:rsid w:val="00F56990"/>
    <w:rsid w:val="00F5714F"/>
    <w:rsid w:val="00F60B42"/>
    <w:rsid w:val="00F62420"/>
    <w:rsid w:val="00F637BD"/>
    <w:rsid w:val="00F647AE"/>
    <w:rsid w:val="00F64D70"/>
    <w:rsid w:val="00F72ACC"/>
    <w:rsid w:val="00F75D4E"/>
    <w:rsid w:val="00F90108"/>
    <w:rsid w:val="00F95FFA"/>
    <w:rsid w:val="00F96903"/>
    <w:rsid w:val="00F97AE3"/>
    <w:rsid w:val="00F97FEF"/>
    <w:rsid w:val="00FB1584"/>
    <w:rsid w:val="00FB1DDF"/>
    <w:rsid w:val="00FB303B"/>
    <w:rsid w:val="00FD1A2A"/>
    <w:rsid w:val="00FD2DA3"/>
    <w:rsid w:val="00FD601E"/>
    <w:rsid w:val="00FE39AE"/>
    <w:rsid w:val="00FE4087"/>
    <w:rsid w:val="00FE48E6"/>
    <w:rsid w:val="00FF1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647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64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950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Nachalnik</cp:lastModifiedBy>
  <cp:revision>54</cp:revision>
  <cp:lastPrinted>2018-12-07T08:15:00Z</cp:lastPrinted>
  <dcterms:created xsi:type="dcterms:W3CDTF">2018-11-14T15:11:00Z</dcterms:created>
  <dcterms:modified xsi:type="dcterms:W3CDTF">2018-12-07T08:17:00Z</dcterms:modified>
</cp:coreProperties>
</file>